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6" w:rsidRDefault="00D97DE6">
      <w:pPr>
        <w:pStyle w:val="DefaultText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800" behindDoc="0" locked="0" layoutInCell="1" allowOverlap="1" wp14:anchorId="0299B856" wp14:editId="5E416D2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895572" cy="2119630"/>
            <wp:effectExtent l="0" t="0" r="9525" b="0"/>
            <wp:wrapNone/>
            <wp:docPr id="4" name="Image 4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72" cy="211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2019/2020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sz w:val="18"/>
          <w:szCs w:val="18"/>
        </w:rPr>
        <w:tab/>
      </w:r>
      <w:r>
        <w:rPr>
          <w:rFonts w:ascii="Arial" w:hAnsi="Arial"/>
          <w:sz w:val="16"/>
          <w:szCs w:val="16"/>
        </w:rPr>
        <w:t>DPM/ bureau de la formation continue</w:t>
      </w:r>
      <w:r>
        <w:rPr>
          <w:b/>
          <w:bCs/>
          <w:sz w:val="30"/>
          <w:szCs w:val="30"/>
        </w:rPr>
        <w:tab/>
      </w:r>
    </w:p>
    <w:p w:rsidR="00B265F6" w:rsidRDefault="00B265F6">
      <w:pPr>
        <w:pStyle w:val="DefaultText"/>
        <w:tabs>
          <w:tab w:val="center" w:pos="5940"/>
        </w:tabs>
        <w:ind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NOM – Prénom : ……………………………………………………………………….</w:t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Né(e) le : 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GRADE : ………………………………………………………………………………..</w:t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Échelon : ………………………...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ÉTABLISSEMENT :    ……………………………………………………………………………………………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demande à bénéficier d’un congé de formation professionnelle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 titre du décret n°2007-1470 du 15 octobre 2007 - chapitre VII – articles 24 à 30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modifié par Décret n° 2017- 928 du 6 mai 2017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4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Désignation de la formation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Date exacte de début :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Durée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Organisme de formation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Coordonnées précises de l'organisme de formation :</w:t>
      </w:r>
    </w:p>
    <w:p w:rsidR="00B265F6" w:rsidRDefault="00B265F6">
      <w:pPr>
        <w:pStyle w:val="Paragraphedeliste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J’ai déjà présenté une demande de congé de formation qui n’a pas été retenue en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.………………………….……………….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>J’ai obtenu un congé de formation de ……..…. mois durant l’année scolaire ………...</w:t>
      </w:r>
      <w:r>
        <w:rPr>
          <w:rFonts w:ascii="Arial" w:hAnsi="Arial"/>
          <w:sz w:val="30"/>
          <w:szCs w:val="30"/>
        </w:rPr>
        <w:t>/</w:t>
      </w:r>
      <w:r>
        <w:rPr>
          <w:rFonts w:ascii="Arial" w:hAnsi="Arial"/>
        </w:rPr>
        <w:t>……...…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>J’ai bénéficié d’un congé de mobilité durant l’année scolaire   ……..….</w:t>
      </w:r>
      <w:r>
        <w:rPr>
          <w:rFonts w:ascii="Arial" w:hAnsi="Arial"/>
          <w:sz w:val="30"/>
          <w:szCs w:val="30"/>
        </w:rPr>
        <w:t>/</w:t>
      </w:r>
      <w:r>
        <w:rPr>
          <w:rFonts w:ascii="Arial" w:hAnsi="Arial"/>
        </w:rPr>
        <w:t>……...…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>A ...................................., le...................................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265F6" w:rsidRDefault="00D97DE6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anchor distT="0" distB="0" distL="0" distR="0" simplePos="0" relativeHeight="251662848" behindDoc="0" locked="0" layoutInCell="1" allowOverlap="1" wp14:anchorId="0299B856" wp14:editId="5E416D25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933575" cy="2162125"/>
            <wp:effectExtent l="0" t="0" r="0" b="0"/>
            <wp:wrapNone/>
            <wp:docPr id="5" name="Image 5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2019/2020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595"/>
          <w:tab w:val="center" w:pos="6390"/>
        </w:tabs>
      </w:pPr>
      <w:r>
        <w:rPr>
          <w:b/>
          <w:bCs/>
          <w:sz w:val="18"/>
          <w:szCs w:val="18"/>
        </w:rPr>
        <w:tab/>
      </w:r>
      <w:r>
        <w:rPr>
          <w:rFonts w:ascii="Arial" w:hAnsi="Arial"/>
          <w:sz w:val="16"/>
          <w:szCs w:val="16"/>
        </w:rPr>
        <w:t>DPM/ bureau de la formation continue</w:t>
      </w:r>
    </w:p>
    <w:p w:rsidR="00B265F6" w:rsidRDefault="003F051C">
      <w:pPr>
        <w:pStyle w:val="DefaultText"/>
        <w:tabs>
          <w:tab w:val="center" w:pos="1845"/>
          <w:tab w:val="center" w:pos="630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Dans l’hypothèse où ma demande serait accordée, je m’engage à rester au service de l’État,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</w:p>
    <w:p w:rsidR="00B265F6" w:rsidRDefault="003F051C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Je m’engage également, en cas d’interruption de ma formation sans motif valable, à rembourser les indemnités perçues depuis le jour où cette formation a été interrompue.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  <w:r>
        <w:rPr>
          <w:rFonts w:ascii="Arial" w:hAnsi="Arial"/>
        </w:rPr>
        <w:t>Je déclare avoir pris connaissance des dispositions du décret n° 2007-1470 du 15 octobre 2007 – chapitre VII – articles 24 à 30 modifié par Décret n° 2017- 928 du 6 mai 2017, en ce qui concerne :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</w:p>
    <w:p w:rsidR="00B265F6" w:rsidRDefault="003F051C">
      <w:pPr>
        <w:pStyle w:val="DefaultText"/>
        <w:numPr>
          <w:ilvl w:val="0"/>
          <w:numId w:val="5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les obligations incombant aux fonctionnaires placés en congé de formation,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durée maximale du versement de l’indemnité mensuelle forfaitaire (12 mois),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l’obligation de paiement des retenues pour pension,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présentation mensuelle d'une attestation d'assiduité aux cours,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non prise en charge par l'Administration du coût de la formation envisagée.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</w:pPr>
      <w:r>
        <w:rPr>
          <w:rFonts w:ascii="Arial" w:hAnsi="Arial"/>
        </w:rPr>
        <w:t xml:space="preserve">Adresse en congé </w:t>
      </w:r>
      <w:r>
        <w:rPr>
          <w:rFonts w:ascii="Century" w:hAnsi="Century"/>
        </w:rPr>
        <w:t>:    _______________________________________________________________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  <w:rPr>
          <w:rFonts w:ascii="Century" w:hAnsi="Century"/>
        </w:rPr>
      </w:pPr>
    </w:p>
    <w:p w:rsidR="00B265F6" w:rsidRDefault="003F051C">
      <w:pPr>
        <w:pStyle w:val="DefaultText"/>
        <w:tabs>
          <w:tab w:val="center" w:pos="8400"/>
        </w:tabs>
      </w:pPr>
      <w:r>
        <w:rPr>
          <w:rFonts w:ascii="Century" w:hAnsi="Century"/>
        </w:rPr>
        <w:tab/>
      </w:r>
      <w:r>
        <w:rPr>
          <w:rFonts w:ascii="Arial" w:hAnsi="Arial"/>
        </w:rPr>
        <w:t>A……………………………., le………...……..……….</w:t>
      </w:r>
    </w:p>
    <w:p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Signature précédée de la mention manuscrite</w:t>
      </w: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"Lu et approuvé"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 xml:space="preserve">Avis circonstancié de l’inspecteur de l’Éducation nationale </w:t>
      </w:r>
      <w:r>
        <w:rPr>
          <w:rFonts w:ascii="Arial" w:hAnsi="Arial"/>
          <w:b/>
          <w:bCs/>
        </w:rPr>
        <w:t>: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 w:cs="Arial"/>
          <w:b/>
          <w:bCs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sz w:val="20"/>
          <w:szCs w:val="20"/>
        </w:rPr>
        <w:t>FAVORABLE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  <w:sz w:val="20"/>
          <w:szCs w:val="20"/>
        </w:rPr>
        <w:t>NON FAVORABLE</w:t>
      </w: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ab/>
        <w:t>A…………......…...………., le………………..………</w:t>
      </w:r>
    </w:p>
    <w:p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Signature</w:t>
      </w:r>
    </w:p>
    <w:p w:rsidR="00B265F6" w:rsidRDefault="00D97DE6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anchor distT="0" distB="0" distL="0" distR="0" simplePos="0" relativeHeight="251664896" behindDoc="0" locked="0" layoutInCell="1" allowOverlap="1" wp14:anchorId="0299B856" wp14:editId="5E416D2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835945" cy="2052955"/>
            <wp:effectExtent l="0" t="0" r="0" b="4445"/>
            <wp:wrapNone/>
            <wp:docPr id="3" name="Image 3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5" cy="205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2019/2020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6"/>
          <w:szCs w:val="16"/>
        </w:rPr>
        <w:t>DPM / bureau de la formation continue</w:t>
      </w:r>
    </w:p>
    <w:p w:rsidR="00B265F6" w:rsidRDefault="00B265F6">
      <w:pPr>
        <w:pStyle w:val="DefaultText"/>
        <w:tabs>
          <w:tab w:val="center" w:pos="1485"/>
          <w:tab w:val="center" w:pos="5940"/>
        </w:tabs>
        <w:rPr>
          <w:rFonts w:ascii="Century" w:hAnsi="Century"/>
          <w:i/>
          <w:iCs/>
        </w:rPr>
      </w:pPr>
    </w:p>
    <w:p w:rsidR="00B265F6" w:rsidRDefault="00B265F6">
      <w:pPr>
        <w:pStyle w:val="Titre8"/>
        <w:ind w:left="2785" w:right="1450"/>
        <w:rPr>
          <w:sz w:val="28"/>
        </w:rPr>
      </w:pPr>
    </w:p>
    <w:p w:rsidR="00B265F6" w:rsidRDefault="003F051C">
      <w:pPr>
        <w:pStyle w:val="Titre8"/>
        <w:ind w:left="2785" w:right="1450"/>
        <w:rPr>
          <w:rFonts w:ascii="Arial" w:hAnsi="Arial"/>
          <w:sz w:val="28"/>
        </w:rPr>
      </w:pPr>
      <w:r>
        <w:rPr>
          <w:rFonts w:ascii="Arial" w:hAnsi="Arial"/>
          <w:sz w:val="28"/>
        </w:rPr>
        <w:t>LETTRE DE MOTIVATION DU CANDIDAT</w:t>
      </w:r>
    </w:p>
    <w:p w:rsidR="00B265F6" w:rsidRDefault="00B265F6">
      <w:pPr>
        <w:pStyle w:val="Titre8"/>
        <w:tabs>
          <w:tab w:val="clear" w:pos="283"/>
          <w:tab w:val="clear" w:pos="567"/>
          <w:tab w:val="clear" w:pos="1418"/>
          <w:tab w:val="clear" w:pos="1985"/>
          <w:tab w:val="clear" w:pos="2127"/>
          <w:tab w:val="clear" w:pos="2835"/>
          <w:tab w:val="clear" w:pos="4535"/>
          <w:tab w:val="clear" w:pos="5387"/>
          <w:tab w:val="clear" w:pos="6094"/>
          <w:tab w:val="clear" w:pos="7369"/>
        </w:tabs>
        <w:ind w:left="2785" w:right="1450"/>
        <w:rPr>
          <w:sz w:val="28"/>
        </w:rPr>
      </w:pPr>
    </w:p>
    <w:p w:rsidR="00B265F6" w:rsidRDefault="00B265F6">
      <w:pPr>
        <w:pStyle w:val="DefaultText"/>
        <w:ind w:left="1870" w:right="2290"/>
        <w:rPr>
          <w:sz w:val="28"/>
        </w:rPr>
      </w:pPr>
    </w:p>
    <w:p w:rsidR="00B265F6" w:rsidRDefault="00B265F6">
      <w:pPr>
        <w:pStyle w:val="DefaultText"/>
        <w:ind w:left="1870" w:right="2290"/>
        <w:rPr>
          <w:sz w:val="28"/>
        </w:rPr>
      </w:pP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>NOM – Prénom : ………………………………………………</w:t>
      </w: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>A............................., le …............................</w:t>
      </w: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sectPr w:rsidR="00B265F6">
      <w:pgSz w:w="11905" w:h="16837"/>
      <w:pgMar w:top="1134" w:right="610" w:bottom="1134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B4" w:rsidRDefault="00BB11B4">
      <w:r>
        <w:separator/>
      </w:r>
    </w:p>
  </w:endnote>
  <w:endnote w:type="continuationSeparator" w:id="0">
    <w:p w:rsidR="00BB11B4" w:rsidRDefault="00BB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B4" w:rsidRDefault="00BB11B4">
      <w:r>
        <w:rPr>
          <w:color w:val="000000"/>
        </w:rPr>
        <w:separator/>
      </w:r>
    </w:p>
  </w:footnote>
  <w:footnote w:type="continuationSeparator" w:id="0">
    <w:p w:rsidR="00BB11B4" w:rsidRDefault="00BB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E91"/>
    <w:multiLevelType w:val="multilevel"/>
    <w:tmpl w:val="CC12824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CA3983"/>
    <w:multiLevelType w:val="multilevel"/>
    <w:tmpl w:val="1EE0B92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AB0A6B"/>
    <w:multiLevelType w:val="multilevel"/>
    <w:tmpl w:val="AFA6153A"/>
    <w:styleLink w:val="WW8Num1"/>
    <w:lvl w:ilvl="0">
      <w:start w:val="1"/>
      <w:numFmt w:val="decimal"/>
      <w:lvlText w:val="(%1)"/>
      <w:lvlJc w:val="left"/>
      <w:pPr>
        <w:ind w:left="930" w:hanging="57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F6"/>
    <w:rsid w:val="003F051C"/>
    <w:rsid w:val="00747DB5"/>
    <w:rsid w:val="008076DE"/>
    <w:rsid w:val="00B265F6"/>
    <w:rsid w:val="00BB11B4"/>
    <w:rsid w:val="00D97DE6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  <w:sz w:val="16"/>
      <w:szCs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  <w:sz w:val="16"/>
      <w:szCs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/Modeles/Logo/55_meuse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 2013-2014 - ANNEXE 2</vt:lpstr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2013-2014 - ANNEXE 2</dc:title>
  <dc:creator>S. COMAZZI</dc:creator>
  <cp:lastModifiedBy>snuipp acer</cp:lastModifiedBy>
  <cp:revision>2</cp:revision>
  <cp:lastPrinted>2019-03-11T11:26:00Z</cp:lastPrinted>
  <dcterms:created xsi:type="dcterms:W3CDTF">2019-03-15T13:37:00Z</dcterms:created>
  <dcterms:modified xsi:type="dcterms:W3CDTF">2019-03-15T13:37:00Z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